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17070" w14:textId="77777777" w:rsidR="005E3526" w:rsidRDefault="00527146" w:rsidP="00527146">
      <w:pPr>
        <w:jc w:val="center"/>
      </w:pPr>
      <w:r>
        <w:rPr>
          <w:noProof/>
          <w:lang w:eastAsia="en-GB"/>
        </w:rPr>
        <w:drawing>
          <wp:inline distT="0" distB="0" distL="0" distR="0" wp14:anchorId="409B60DB" wp14:editId="23DF907F">
            <wp:extent cx="376174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3566D" w14:textId="77777777" w:rsidR="00527146" w:rsidRPr="00527146" w:rsidRDefault="00A746F1" w:rsidP="00527146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HALE Trustee</w:t>
      </w:r>
      <w:r w:rsidR="00527146" w:rsidRPr="00527146">
        <w:rPr>
          <w:rFonts w:ascii="Trebuchet MS" w:hAnsi="Trebuchet MS"/>
          <w:b/>
        </w:rPr>
        <w:t>s Meeting</w:t>
      </w:r>
    </w:p>
    <w:p w14:paraId="0A274FFE" w14:textId="77777777" w:rsidR="00527146" w:rsidRDefault="00527146" w:rsidP="00527146">
      <w:pPr>
        <w:jc w:val="center"/>
        <w:rPr>
          <w:rFonts w:ascii="Trebuchet MS" w:hAnsi="Trebuchet MS"/>
          <w:b/>
        </w:rPr>
      </w:pPr>
      <w:r w:rsidRPr="00527146">
        <w:rPr>
          <w:rFonts w:ascii="Trebuchet MS" w:hAnsi="Trebuchet MS"/>
          <w:b/>
        </w:rPr>
        <w:t>Minutes o</w:t>
      </w:r>
      <w:r w:rsidR="000E1DF3">
        <w:rPr>
          <w:rFonts w:ascii="Trebuchet MS" w:hAnsi="Trebuchet MS"/>
          <w:b/>
        </w:rPr>
        <w:t xml:space="preserve">f meeting held on </w:t>
      </w:r>
      <w:r w:rsidR="00282C1F">
        <w:rPr>
          <w:rFonts w:ascii="Trebuchet MS" w:hAnsi="Trebuchet MS"/>
          <w:b/>
        </w:rPr>
        <w:t>3</w:t>
      </w:r>
      <w:r w:rsidR="00282C1F" w:rsidRPr="00282C1F">
        <w:rPr>
          <w:rFonts w:ascii="Trebuchet MS" w:hAnsi="Trebuchet MS"/>
          <w:b/>
          <w:vertAlign w:val="superscript"/>
        </w:rPr>
        <w:t>rd</w:t>
      </w:r>
      <w:r w:rsidR="00282C1F">
        <w:rPr>
          <w:rFonts w:ascii="Trebuchet MS" w:hAnsi="Trebuchet MS"/>
          <w:b/>
        </w:rPr>
        <w:t xml:space="preserve"> February 2020</w:t>
      </w:r>
    </w:p>
    <w:p w14:paraId="21348630" w14:textId="77777777" w:rsidR="00527146" w:rsidRDefault="00527146" w:rsidP="002956A4">
      <w:pPr>
        <w:spacing w:after="0" w:line="240" w:lineRule="auto"/>
        <w:ind w:left="1440" w:hanging="1440"/>
        <w:rPr>
          <w:rFonts w:ascii="Trebuchet MS" w:hAnsi="Trebuchet MS"/>
          <w:b/>
        </w:rPr>
      </w:pPr>
    </w:p>
    <w:p w14:paraId="770C9AC7" w14:textId="0831A94F" w:rsidR="00527146" w:rsidRPr="00A35359" w:rsidRDefault="00527146" w:rsidP="002956A4">
      <w:pPr>
        <w:spacing w:after="0" w:line="240" w:lineRule="auto"/>
        <w:ind w:left="1440" w:hanging="1440"/>
        <w:rPr>
          <w:rFonts w:ascii="Trebuchet MS" w:hAnsi="Trebuchet MS"/>
        </w:rPr>
      </w:pPr>
      <w:r w:rsidRPr="00527146">
        <w:rPr>
          <w:rFonts w:ascii="Trebuchet MS" w:hAnsi="Trebuchet MS"/>
          <w:b/>
        </w:rPr>
        <w:t>Attendees:</w:t>
      </w:r>
      <w:r w:rsidRPr="00527146">
        <w:rPr>
          <w:rFonts w:ascii="Trebuchet MS" w:hAnsi="Trebuchet MS"/>
          <w:b/>
        </w:rPr>
        <w:tab/>
      </w:r>
      <w:r w:rsidR="00A35359">
        <w:rPr>
          <w:rFonts w:ascii="Trebuchet MS" w:hAnsi="Trebuchet MS"/>
        </w:rPr>
        <w:t>A</w:t>
      </w:r>
      <w:r w:rsidR="008E4D9B">
        <w:rPr>
          <w:rFonts w:ascii="Trebuchet MS" w:hAnsi="Trebuchet MS"/>
        </w:rPr>
        <w:t>C</w:t>
      </w:r>
      <w:r w:rsidR="00A35359">
        <w:rPr>
          <w:rFonts w:ascii="Trebuchet MS" w:hAnsi="Trebuchet MS"/>
        </w:rPr>
        <w:t>, M</w:t>
      </w:r>
      <w:r w:rsidR="008E4D9B">
        <w:rPr>
          <w:rFonts w:ascii="Trebuchet MS" w:hAnsi="Trebuchet MS"/>
        </w:rPr>
        <w:t>S</w:t>
      </w:r>
      <w:r w:rsidR="00A35359">
        <w:rPr>
          <w:rFonts w:ascii="Trebuchet MS" w:hAnsi="Trebuchet MS"/>
        </w:rPr>
        <w:t xml:space="preserve">, </w:t>
      </w:r>
      <w:r w:rsidR="00282C1F">
        <w:rPr>
          <w:rFonts w:ascii="Trebuchet MS" w:hAnsi="Trebuchet MS"/>
        </w:rPr>
        <w:t>H</w:t>
      </w:r>
      <w:r w:rsidR="008E4D9B">
        <w:rPr>
          <w:rFonts w:ascii="Trebuchet MS" w:hAnsi="Trebuchet MS"/>
        </w:rPr>
        <w:t>D</w:t>
      </w:r>
      <w:r w:rsidR="00282C1F">
        <w:rPr>
          <w:rFonts w:ascii="Trebuchet MS" w:hAnsi="Trebuchet MS"/>
        </w:rPr>
        <w:t xml:space="preserve">, </w:t>
      </w:r>
      <w:r w:rsidR="00CB1B43">
        <w:rPr>
          <w:rFonts w:ascii="Trebuchet MS" w:hAnsi="Trebuchet MS"/>
        </w:rPr>
        <w:t>D</w:t>
      </w:r>
      <w:r w:rsidR="008E4D9B">
        <w:rPr>
          <w:rFonts w:ascii="Trebuchet MS" w:hAnsi="Trebuchet MS"/>
        </w:rPr>
        <w:t>M</w:t>
      </w:r>
      <w:r w:rsidR="00A35359">
        <w:rPr>
          <w:rFonts w:ascii="Trebuchet MS" w:hAnsi="Trebuchet MS"/>
        </w:rPr>
        <w:t>, KA</w:t>
      </w:r>
    </w:p>
    <w:p w14:paraId="399ABF1A" w14:textId="77777777" w:rsidR="00632B19" w:rsidRDefault="00632B19" w:rsidP="002956A4">
      <w:pPr>
        <w:spacing w:after="0" w:line="240" w:lineRule="auto"/>
        <w:ind w:left="1440" w:hanging="1440"/>
        <w:rPr>
          <w:rFonts w:ascii="Trebuchet MS" w:hAnsi="Trebuchet MS"/>
        </w:rPr>
      </w:pPr>
    </w:p>
    <w:p w14:paraId="00A21733" w14:textId="78F1CAFF" w:rsidR="00527146" w:rsidRDefault="00527146" w:rsidP="002956A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Apologies:  </w:t>
      </w:r>
      <w:r w:rsidR="00282C1F">
        <w:rPr>
          <w:rFonts w:ascii="Trebuchet MS" w:hAnsi="Trebuchet MS"/>
        </w:rPr>
        <w:t>Richard Power</w:t>
      </w:r>
      <w:r w:rsidR="008F7E1E">
        <w:rPr>
          <w:rFonts w:ascii="Trebuchet MS" w:hAnsi="Trebuchet MS"/>
        </w:rPr>
        <w:t xml:space="preserve">, </w:t>
      </w:r>
      <w:r w:rsidR="00CB1B43">
        <w:rPr>
          <w:rFonts w:ascii="Trebuchet MS" w:hAnsi="Trebuchet MS"/>
        </w:rPr>
        <w:t>Jan Moore</w:t>
      </w:r>
    </w:p>
    <w:p w14:paraId="6560AF54" w14:textId="77777777" w:rsidR="00527146" w:rsidRDefault="00527146" w:rsidP="002956A4">
      <w:pPr>
        <w:pStyle w:val="ListParagraph"/>
        <w:spacing w:after="0" w:line="240" w:lineRule="auto"/>
        <w:ind w:left="360"/>
        <w:rPr>
          <w:rFonts w:ascii="Trebuchet MS" w:hAnsi="Trebuchet MS"/>
        </w:rPr>
      </w:pPr>
    </w:p>
    <w:p w14:paraId="4933255F" w14:textId="77777777" w:rsidR="00527146" w:rsidRPr="00527146" w:rsidRDefault="00527146" w:rsidP="002956A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/>
        </w:rPr>
      </w:pPr>
      <w:r>
        <w:rPr>
          <w:rFonts w:ascii="Trebuchet MS" w:hAnsi="Trebuchet MS"/>
          <w:b/>
        </w:rPr>
        <w:t>Matte</w:t>
      </w:r>
      <w:r w:rsidR="00E0051C">
        <w:rPr>
          <w:rFonts w:ascii="Trebuchet MS" w:hAnsi="Trebuchet MS"/>
          <w:b/>
        </w:rPr>
        <w:t xml:space="preserve">rs Arising from HALE Trustees meeting </w:t>
      </w:r>
      <w:r w:rsidR="00282C1F">
        <w:rPr>
          <w:rFonts w:ascii="Trebuchet MS" w:hAnsi="Trebuchet MS"/>
          <w:b/>
        </w:rPr>
        <w:t>16</w:t>
      </w:r>
      <w:r w:rsidR="00282C1F" w:rsidRPr="00282C1F">
        <w:rPr>
          <w:rFonts w:ascii="Trebuchet MS" w:hAnsi="Trebuchet MS"/>
          <w:b/>
          <w:vertAlign w:val="superscript"/>
        </w:rPr>
        <w:t>th</w:t>
      </w:r>
      <w:r w:rsidR="00282C1F">
        <w:rPr>
          <w:rFonts w:ascii="Trebuchet MS" w:hAnsi="Trebuchet MS"/>
          <w:b/>
        </w:rPr>
        <w:t xml:space="preserve"> September 2019</w:t>
      </w:r>
    </w:p>
    <w:p w14:paraId="4A2D9C7B" w14:textId="77777777" w:rsidR="00527146" w:rsidRDefault="00527146" w:rsidP="002956A4">
      <w:pPr>
        <w:spacing w:after="0" w:line="240" w:lineRule="auto"/>
        <w:rPr>
          <w:rFonts w:ascii="Trebuchet MS" w:hAnsi="Trebuchet MS"/>
        </w:rPr>
      </w:pPr>
    </w:p>
    <w:p w14:paraId="52D8F4E5" w14:textId="77777777" w:rsidR="00762071" w:rsidRDefault="00762071" w:rsidP="00762071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Minu</w:t>
      </w:r>
      <w:r w:rsidR="00282C1F">
        <w:rPr>
          <w:rFonts w:ascii="Trebuchet MS" w:hAnsi="Trebuchet MS"/>
        </w:rPr>
        <w:t>tes of the Trustees meeting 16/9</w:t>
      </w:r>
      <w:r>
        <w:rPr>
          <w:rFonts w:ascii="Trebuchet MS" w:hAnsi="Trebuchet MS"/>
        </w:rPr>
        <w:t>/19 were confirmed as accurate.</w:t>
      </w:r>
    </w:p>
    <w:p w14:paraId="6837E9B4" w14:textId="77777777" w:rsidR="00762071" w:rsidRDefault="00762071" w:rsidP="00762071">
      <w:pPr>
        <w:pStyle w:val="ListParagraph"/>
        <w:spacing w:after="0" w:line="240" w:lineRule="auto"/>
        <w:rPr>
          <w:rFonts w:ascii="Trebuchet MS" w:hAnsi="Trebuchet MS"/>
        </w:rPr>
      </w:pPr>
    </w:p>
    <w:p w14:paraId="440D898A" w14:textId="4DDAA0EC" w:rsidR="00CB1B43" w:rsidRDefault="00762071" w:rsidP="00266D53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  <w:b/>
        </w:rPr>
      </w:pPr>
      <w:r w:rsidRPr="00411905">
        <w:rPr>
          <w:rFonts w:ascii="Trebuchet MS" w:hAnsi="Trebuchet MS"/>
        </w:rPr>
        <w:t>Indemnity Insurance requirements – UPDATE: Action arose, HALE Trustees meeting 26/3/18, where Alison queried whether trustees have/should have Indemnity Insurance</w:t>
      </w:r>
      <w:r w:rsidRPr="008F7E1E">
        <w:rPr>
          <w:rFonts w:ascii="Trebuchet MS" w:hAnsi="Trebuchet MS"/>
        </w:rPr>
        <w:t>.</w:t>
      </w:r>
      <w:r w:rsidR="00411905" w:rsidRPr="008F7E1E">
        <w:rPr>
          <w:rFonts w:ascii="Trebuchet MS" w:hAnsi="Trebuchet MS"/>
        </w:rPr>
        <w:t xml:space="preserve">  </w:t>
      </w:r>
      <w:r w:rsidR="008F7E1E">
        <w:rPr>
          <w:rFonts w:ascii="Trebuchet MS" w:hAnsi="Trebuchet MS"/>
        </w:rPr>
        <w:t xml:space="preserve">ACTION 16/9/19: </w:t>
      </w:r>
      <w:r w:rsidRPr="008F7E1E">
        <w:rPr>
          <w:rFonts w:ascii="Trebuchet MS" w:hAnsi="Trebuchet MS"/>
        </w:rPr>
        <w:t>Deferred to next HALE Trustees meeting, 3</w:t>
      </w:r>
      <w:r w:rsidRPr="008F7E1E">
        <w:rPr>
          <w:rFonts w:ascii="Trebuchet MS" w:hAnsi="Trebuchet MS"/>
          <w:vertAlign w:val="superscript"/>
        </w:rPr>
        <w:t>rd</w:t>
      </w:r>
      <w:r w:rsidRPr="008F7E1E">
        <w:rPr>
          <w:rFonts w:ascii="Trebuchet MS" w:hAnsi="Trebuchet MS"/>
        </w:rPr>
        <w:t xml:space="preserve"> February 2020</w:t>
      </w:r>
      <w:r w:rsidR="00571605" w:rsidRPr="008F7E1E">
        <w:rPr>
          <w:rFonts w:ascii="Trebuchet MS" w:hAnsi="Trebuchet MS"/>
        </w:rPr>
        <w:t>.</w:t>
      </w:r>
      <w:r w:rsidR="00CB1B43">
        <w:rPr>
          <w:rFonts w:ascii="Trebuchet MS" w:hAnsi="Trebuchet MS"/>
          <w:b/>
        </w:rPr>
        <w:t xml:space="preserve">  </w:t>
      </w:r>
    </w:p>
    <w:p w14:paraId="5662433B" w14:textId="77777777" w:rsidR="00CB1B43" w:rsidRPr="00CB1B43" w:rsidRDefault="00CB1B43" w:rsidP="00CB1B43">
      <w:pPr>
        <w:pStyle w:val="ListParagraph"/>
        <w:rPr>
          <w:rFonts w:ascii="Trebuchet MS" w:hAnsi="Trebuchet MS"/>
          <w:b/>
        </w:rPr>
      </w:pPr>
    </w:p>
    <w:p w14:paraId="12BA0EF2" w14:textId="314DF7C8" w:rsidR="00762071" w:rsidRPr="00411905" w:rsidRDefault="00CB1B43" w:rsidP="00CB1B43">
      <w:pPr>
        <w:pStyle w:val="ListParagraph"/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ACTION: KA to contact A</w:t>
      </w:r>
      <w:r w:rsidR="008E4D9B">
        <w:rPr>
          <w:rFonts w:ascii="Trebuchet MS" w:hAnsi="Trebuchet MS"/>
          <w:b/>
        </w:rPr>
        <w:t xml:space="preserve">lison </w:t>
      </w:r>
      <w:r>
        <w:rPr>
          <w:rFonts w:ascii="Trebuchet MS" w:hAnsi="Trebuchet MS"/>
          <w:b/>
        </w:rPr>
        <w:t>P</w:t>
      </w:r>
      <w:r w:rsidR="008E4D9B">
        <w:rPr>
          <w:rFonts w:ascii="Trebuchet MS" w:hAnsi="Trebuchet MS"/>
          <w:b/>
        </w:rPr>
        <w:t>latts</w:t>
      </w:r>
      <w:r>
        <w:rPr>
          <w:rFonts w:ascii="Trebuchet MS" w:hAnsi="Trebuchet MS"/>
          <w:b/>
        </w:rPr>
        <w:t xml:space="preserve"> to advise her thoughts or </w:t>
      </w:r>
      <w:r w:rsidR="008F7E1E">
        <w:rPr>
          <w:rFonts w:ascii="Trebuchet MS" w:hAnsi="Trebuchet MS"/>
          <w:b/>
        </w:rPr>
        <w:t xml:space="preserve">to </w:t>
      </w:r>
      <w:r>
        <w:rPr>
          <w:rFonts w:ascii="Trebuchet MS" w:hAnsi="Trebuchet MS"/>
          <w:b/>
        </w:rPr>
        <w:t>suggest alternative contact to respond.</w:t>
      </w:r>
    </w:p>
    <w:p w14:paraId="06DC0B98" w14:textId="77777777" w:rsidR="00762071" w:rsidRPr="00762071" w:rsidRDefault="00762071" w:rsidP="00762071">
      <w:pPr>
        <w:pStyle w:val="ListParagraph"/>
        <w:rPr>
          <w:rFonts w:ascii="Trebuchet MS" w:hAnsi="Trebuchet MS"/>
        </w:rPr>
      </w:pPr>
    </w:p>
    <w:p w14:paraId="42B58A1B" w14:textId="18374BAF" w:rsidR="00CB1B43" w:rsidRPr="008F7E1E" w:rsidRDefault="00683097" w:rsidP="00683097">
      <w:pPr>
        <w:pStyle w:val="ListParagraph"/>
        <w:spacing w:after="0" w:line="240" w:lineRule="auto"/>
        <w:rPr>
          <w:rFonts w:ascii="Trebuchet MS" w:hAnsi="Trebuchet MS"/>
          <w:bCs/>
        </w:rPr>
      </w:pPr>
      <w:r w:rsidRPr="008F7E1E">
        <w:rPr>
          <w:rFonts w:ascii="Trebuchet MS" w:hAnsi="Trebuchet MS"/>
          <w:bCs/>
        </w:rPr>
        <w:t>ACTION</w:t>
      </w:r>
      <w:r w:rsidR="008F7E1E">
        <w:rPr>
          <w:rFonts w:ascii="Trebuchet MS" w:hAnsi="Trebuchet MS"/>
          <w:bCs/>
        </w:rPr>
        <w:t xml:space="preserve"> 16/9/19</w:t>
      </w:r>
      <w:r w:rsidRPr="008F7E1E">
        <w:rPr>
          <w:rFonts w:ascii="Trebuchet MS" w:hAnsi="Trebuchet MS"/>
          <w:bCs/>
        </w:rPr>
        <w:t xml:space="preserve">: Richard to discuss with Dr </w:t>
      </w:r>
      <w:proofErr w:type="spellStart"/>
      <w:r w:rsidRPr="008F7E1E">
        <w:rPr>
          <w:rFonts w:ascii="Trebuchet MS" w:hAnsi="Trebuchet MS"/>
          <w:bCs/>
        </w:rPr>
        <w:t>Sisay</w:t>
      </w:r>
      <w:proofErr w:type="spellEnd"/>
      <w:r w:rsidRPr="008F7E1E">
        <w:rPr>
          <w:rFonts w:ascii="Trebuchet MS" w:hAnsi="Trebuchet MS"/>
          <w:bCs/>
        </w:rPr>
        <w:t xml:space="preserve"> (when he visits Gondar, November 2019) possible areas within the University of Gondar where the </w:t>
      </w:r>
      <w:proofErr w:type="spellStart"/>
      <w:r w:rsidRPr="008F7E1E">
        <w:rPr>
          <w:rFonts w:ascii="Trebuchet MS" w:hAnsi="Trebuchet MS"/>
          <w:bCs/>
        </w:rPr>
        <w:t>UoL</w:t>
      </w:r>
      <w:proofErr w:type="spellEnd"/>
      <w:r w:rsidRPr="008F7E1E">
        <w:rPr>
          <w:rFonts w:ascii="Trebuchet MS" w:hAnsi="Trebuchet MS"/>
          <w:bCs/>
        </w:rPr>
        <w:t>/UHL could assist</w:t>
      </w:r>
      <w:r w:rsidR="00571605" w:rsidRPr="008F7E1E">
        <w:rPr>
          <w:rFonts w:ascii="Trebuchet MS" w:hAnsi="Trebuchet MS"/>
          <w:bCs/>
        </w:rPr>
        <w:t>.</w:t>
      </w:r>
      <w:r w:rsidR="00CB1B43" w:rsidRPr="008F7E1E">
        <w:rPr>
          <w:rFonts w:ascii="Trebuchet MS" w:hAnsi="Trebuchet MS"/>
          <w:bCs/>
        </w:rPr>
        <w:t xml:space="preserve">  </w:t>
      </w:r>
    </w:p>
    <w:p w14:paraId="497FF703" w14:textId="77777777" w:rsidR="00CB1B43" w:rsidRDefault="00CB1B43" w:rsidP="00683097">
      <w:pPr>
        <w:pStyle w:val="ListParagraph"/>
        <w:spacing w:after="0" w:line="240" w:lineRule="auto"/>
        <w:rPr>
          <w:rFonts w:ascii="Trebuchet MS" w:hAnsi="Trebuchet MS"/>
          <w:b/>
        </w:rPr>
      </w:pPr>
    </w:p>
    <w:p w14:paraId="36F0EC3E" w14:textId="77777777" w:rsidR="008F7E1E" w:rsidRDefault="00CB1B43" w:rsidP="00683097">
      <w:pPr>
        <w:pStyle w:val="ListParagraph"/>
        <w:spacing w:after="0" w:line="240" w:lineRule="auto"/>
        <w:rPr>
          <w:rFonts w:ascii="Trebuchet MS" w:hAnsi="Trebuchet MS"/>
        </w:rPr>
      </w:pPr>
      <w:r w:rsidRPr="00CB1B43">
        <w:rPr>
          <w:rFonts w:ascii="Trebuchet MS" w:hAnsi="Trebuchet MS"/>
        </w:rPr>
        <w:t>UPDATE</w:t>
      </w:r>
      <w:r w:rsidR="008F7E1E">
        <w:rPr>
          <w:rFonts w:ascii="Trebuchet MS" w:hAnsi="Trebuchet MS"/>
        </w:rPr>
        <w:t xml:space="preserve"> 3/2/20</w:t>
      </w:r>
      <w:r w:rsidRPr="00CB1B43">
        <w:rPr>
          <w:rFonts w:ascii="Trebuchet MS" w:hAnsi="Trebuchet MS"/>
        </w:rPr>
        <w:t xml:space="preserve">: RP has met with </w:t>
      </w:r>
      <w:r>
        <w:rPr>
          <w:rFonts w:ascii="Trebuchet MS" w:hAnsi="Trebuchet MS"/>
        </w:rPr>
        <w:t>Gondar colleagues who have suggested 4 areas for possible HALE continued support, being Service Development with (</w:t>
      </w:r>
      <w:proofErr w:type="spellStart"/>
      <w:r>
        <w:rPr>
          <w:rFonts w:ascii="Trebuchet MS" w:hAnsi="Trebuchet MS"/>
        </w:rPr>
        <w:t>i</w:t>
      </w:r>
      <w:proofErr w:type="spellEnd"/>
      <w:r>
        <w:rPr>
          <w:rFonts w:ascii="Trebuchet MS" w:hAnsi="Trebuchet MS"/>
        </w:rPr>
        <w:t xml:space="preserve">) the Emergency Department and (ii) the Cardiology, particularly interventional cardiology, (iii) Rehabilitation Services and (iv) R&amp;D methodology.  </w:t>
      </w:r>
    </w:p>
    <w:p w14:paraId="4F61F2C9" w14:textId="77777777" w:rsidR="008F7E1E" w:rsidRDefault="008F7E1E" w:rsidP="00683097">
      <w:pPr>
        <w:pStyle w:val="ListParagraph"/>
        <w:spacing w:after="0" w:line="240" w:lineRule="auto"/>
        <w:rPr>
          <w:rFonts w:ascii="Trebuchet MS" w:hAnsi="Trebuchet MS"/>
        </w:rPr>
      </w:pPr>
    </w:p>
    <w:p w14:paraId="0E5E4A40" w14:textId="77777777" w:rsidR="008F7E1E" w:rsidRDefault="00CB1B43" w:rsidP="00683097">
      <w:pPr>
        <w:pStyle w:val="ListParagraph"/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ACTION: AC to contact RP to discuss way forward.  </w:t>
      </w:r>
    </w:p>
    <w:p w14:paraId="5B8BB161" w14:textId="77777777" w:rsidR="008F7E1E" w:rsidRDefault="008F7E1E" w:rsidP="00683097">
      <w:pPr>
        <w:pStyle w:val="ListParagraph"/>
        <w:spacing w:after="0" w:line="240" w:lineRule="auto"/>
        <w:rPr>
          <w:rFonts w:ascii="Trebuchet MS" w:hAnsi="Trebuchet MS"/>
          <w:b/>
        </w:rPr>
      </w:pPr>
    </w:p>
    <w:p w14:paraId="4D3419B0" w14:textId="52532A54" w:rsidR="00411905" w:rsidRDefault="00CB1B43" w:rsidP="00683097">
      <w:pPr>
        <w:pStyle w:val="ListParagraph"/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ACTION: HD to forward AC contact details for </w:t>
      </w:r>
      <w:proofErr w:type="spellStart"/>
      <w:r>
        <w:rPr>
          <w:rFonts w:ascii="Trebuchet MS" w:hAnsi="Trebuchet MS"/>
          <w:b/>
        </w:rPr>
        <w:t>Ansha</w:t>
      </w:r>
      <w:proofErr w:type="spellEnd"/>
      <w:r>
        <w:rPr>
          <w:rFonts w:ascii="Trebuchet MS" w:hAnsi="Trebuchet MS"/>
          <w:b/>
        </w:rPr>
        <w:t xml:space="preserve"> (rehabilitation services).</w:t>
      </w:r>
    </w:p>
    <w:p w14:paraId="62CA487B" w14:textId="77777777" w:rsidR="00411905" w:rsidRDefault="00411905" w:rsidP="00683097">
      <w:pPr>
        <w:pStyle w:val="ListParagraph"/>
        <w:spacing w:after="0" w:line="240" w:lineRule="auto"/>
        <w:rPr>
          <w:rFonts w:ascii="Trebuchet MS" w:hAnsi="Trebuchet MS"/>
          <w:b/>
        </w:rPr>
      </w:pPr>
    </w:p>
    <w:p w14:paraId="054B84D5" w14:textId="77777777" w:rsidR="00411905" w:rsidRDefault="00411905" w:rsidP="00683097">
      <w:pPr>
        <w:pStyle w:val="ListParagraph"/>
        <w:spacing w:after="0" w:line="240" w:lineRule="auto"/>
        <w:rPr>
          <w:rFonts w:ascii="Trebuchet MS" w:hAnsi="Trebuchet MS"/>
          <w:b/>
        </w:rPr>
      </w:pPr>
    </w:p>
    <w:p w14:paraId="78A84E14" w14:textId="2C00DE5B" w:rsidR="008F7E1E" w:rsidRDefault="00683097" w:rsidP="00683097">
      <w:pPr>
        <w:pStyle w:val="ListParagraph"/>
        <w:spacing w:after="0" w:line="240" w:lineRule="auto"/>
        <w:rPr>
          <w:rFonts w:ascii="Trebuchet MS" w:hAnsi="Trebuchet MS"/>
        </w:rPr>
      </w:pPr>
      <w:r w:rsidRPr="008F7E1E">
        <w:rPr>
          <w:rFonts w:ascii="Trebuchet MS" w:hAnsi="Trebuchet MS"/>
          <w:bCs/>
        </w:rPr>
        <w:t>ACTION</w:t>
      </w:r>
      <w:r w:rsidR="008F7E1E">
        <w:rPr>
          <w:rFonts w:ascii="Trebuchet MS" w:hAnsi="Trebuchet MS"/>
          <w:bCs/>
        </w:rPr>
        <w:t xml:space="preserve"> 16/9/19</w:t>
      </w:r>
      <w:r w:rsidRPr="008F7E1E">
        <w:rPr>
          <w:rFonts w:ascii="Trebuchet MS" w:hAnsi="Trebuchet MS"/>
          <w:bCs/>
        </w:rPr>
        <w:t>: M</w:t>
      </w:r>
      <w:r w:rsidR="008E4D9B">
        <w:rPr>
          <w:rFonts w:ascii="Trebuchet MS" w:hAnsi="Trebuchet MS"/>
          <w:bCs/>
        </w:rPr>
        <w:t>S</w:t>
      </w:r>
      <w:r w:rsidRPr="008F7E1E">
        <w:rPr>
          <w:rFonts w:ascii="Trebuchet MS" w:hAnsi="Trebuchet MS"/>
          <w:bCs/>
        </w:rPr>
        <w:t xml:space="preserve"> to contact Professor Pat Heslop-Harrison to invite him to be a HALE Trustee. </w:t>
      </w:r>
      <w:r w:rsidR="00CB1B43" w:rsidRPr="00CB1B43">
        <w:rPr>
          <w:rFonts w:ascii="Trebuchet MS" w:hAnsi="Trebuchet MS"/>
        </w:rPr>
        <w:t xml:space="preserve">UPDATE: </w:t>
      </w:r>
      <w:r w:rsidR="00CB1B43">
        <w:rPr>
          <w:rFonts w:ascii="Trebuchet MS" w:hAnsi="Trebuchet MS"/>
        </w:rPr>
        <w:t>MS has spoken to PH</w:t>
      </w:r>
      <w:r w:rsidR="002F7388">
        <w:rPr>
          <w:rFonts w:ascii="Trebuchet MS" w:hAnsi="Trebuchet MS"/>
        </w:rPr>
        <w:t xml:space="preserve">H who has agreed, in general, to be a representative on the HALE Trustee Board.  </w:t>
      </w:r>
    </w:p>
    <w:p w14:paraId="7DDA417A" w14:textId="77777777" w:rsidR="008F7E1E" w:rsidRDefault="008F7E1E" w:rsidP="00683097">
      <w:pPr>
        <w:pStyle w:val="ListParagraph"/>
        <w:spacing w:after="0" w:line="240" w:lineRule="auto"/>
        <w:rPr>
          <w:rFonts w:ascii="Trebuchet MS" w:hAnsi="Trebuchet MS"/>
        </w:rPr>
      </w:pPr>
    </w:p>
    <w:p w14:paraId="64CA052A" w14:textId="306DAF5A" w:rsidR="00411905" w:rsidRPr="002F7388" w:rsidRDefault="002F7388" w:rsidP="00683097">
      <w:pPr>
        <w:pStyle w:val="ListParagraph"/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ACTION: AC to contact P</w:t>
      </w:r>
      <w:r w:rsidR="008E4D9B">
        <w:rPr>
          <w:rFonts w:ascii="Trebuchet MS" w:hAnsi="Trebuchet MS"/>
          <w:b/>
        </w:rPr>
        <w:t>HH</w:t>
      </w:r>
      <w:r>
        <w:rPr>
          <w:rFonts w:ascii="Trebuchet MS" w:hAnsi="Trebuchet MS"/>
          <w:b/>
        </w:rPr>
        <w:t xml:space="preserve"> to formally invite him to the next HALE Trustee meeting (date to be arranged, June/July 2020).</w:t>
      </w:r>
    </w:p>
    <w:p w14:paraId="3535132C" w14:textId="77777777" w:rsidR="00411905" w:rsidRDefault="00411905" w:rsidP="00683097">
      <w:pPr>
        <w:pStyle w:val="ListParagraph"/>
        <w:spacing w:after="0" w:line="240" w:lineRule="auto"/>
        <w:rPr>
          <w:rFonts w:ascii="Trebuchet MS" w:hAnsi="Trebuchet MS"/>
          <w:b/>
        </w:rPr>
      </w:pPr>
    </w:p>
    <w:p w14:paraId="502D3C93" w14:textId="77777777" w:rsidR="00411905" w:rsidRPr="00411905" w:rsidRDefault="00411905" w:rsidP="002956A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/>
          <w:b/>
        </w:rPr>
      </w:pPr>
      <w:r w:rsidRPr="00411905">
        <w:rPr>
          <w:rFonts w:ascii="Trebuchet MS" w:hAnsi="Trebuchet MS"/>
          <w:b/>
        </w:rPr>
        <w:t>HALE – Drive and Vision</w:t>
      </w:r>
    </w:p>
    <w:p w14:paraId="7279B914" w14:textId="77777777" w:rsidR="00411905" w:rsidRDefault="00411905" w:rsidP="00411905">
      <w:pPr>
        <w:pStyle w:val="ListParagraph"/>
        <w:spacing w:after="0" w:line="240" w:lineRule="auto"/>
        <w:ind w:left="360"/>
        <w:rPr>
          <w:rFonts w:ascii="Trebuchet MS" w:hAnsi="Trebuchet MS"/>
        </w:rPr>
      </w:pPr>
    </w:p>
    <w:p w14:paraId="42BE20C3" w14:textId="77777777" w:rsidR="00411905" w:rsidRDefault="00381CAB" w:rsidP="00381CAB">
      <w:pPr>
        <w:pStyle w:val="ListParagraph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Suggested way forward of continued HALE support in Gondar to be initially pursued between AC and RP.</w:t>
      </w:r>
    </w:p>
    <w:p w14:paraId="12FBB348" w14:textId="77777777" w:rsidR="00411905" w:rsidRPr="00411905" w:rsidRDefault="00411905" w:rsidP="00411905">
      <w:pPr>
        <w:pStyle w:val="ListParagraph"/>
        <w:spacing w:after="0" w:line="240" w:lineRule="auto"/>
        <w:ind w:left="360"/>
        <w:rPr>
          <w:rFonts w:ascii="Trebuchet MS" w:hAnsi="Trebuchet MS"/>
        </w:rPr>
      </w:pPr>
    </w:p>
    <w:p w14:paraId="5D198DD9" w14:textId="77777777" w:rsidR="00527146" w:rsidRPr="00527146" w:rsidRDefault="00527146" w:rsidP="002956A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Funding Applications </w:t>
      </w:r>
    </w:p>
    <w:p w14:paraId="38639C9E" w14:textId="77777777" w:rsidR="00D71709" w:rsidRPr="00BF107C" w:rsidRDefault="00EA22DC" w:rsidP="00BF107C">
      <w:pPr>
        <w:spacing w:after="0" w:line="240" w:lineRule="auto"/>
        <w:rPr>
          <w:b/>
          <w:bCs/>
          <w:sz w:val="24"/>
          <w:szCs w:val="24"/>
        </w:rPr>
      </w:pPr>
      <w:r w:rsidRPr="00BF107C">
        <w:rPr>
          <w:rFonts w:ascii="Trebuchet MS" w:hAnsi="Trebuchet MS"/>
          <w:bCs/>
        </w:rPr>
        <w:t xml:space="preserve"> </w:t>
      </w:r>
    </w:p>
    <w:p w14:paraId="607C2A9E" w14:textId="77777777" w:rsidR="00A35359" w:rsidRDefault="00381CAB" w:rsidP="005A4766">
      <w:pPr>
        <w:pStyle w:val="ListParagraph"/>
        <w:spacing w:after="0" w:line="240" w:lineRule="auto"/>
        <w:ind w:left="723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There are currently no funding applications pending. </w:t>
      </w:r>
    </w:p>
    <w:p w14:paraId="167BEBB5" w14:textId="7AECE8C8" w:rsidR="00A35359" w:rsidRDefault="00A35359" w:rsidP="005A4766">
      <w:pPr>
        <w:pStyle w:val="ListParagraph"/>
        <w:spacing w:after="0" w:line="240" w:lineRule="auto"/>
        <w:ind w:left="723"/>
        <w:rPr>
          <w:b/>
          <w:bCs/>
          <w:sz w:val="24"/>
          <w:szCs w:val="24"/>
        </w:rPr>
      </w:pPr>
    </w:p>
    <w:p w14:paraId="6DAB3FBB" w14:textId="5DB8EB88" w:rsidR="008E4D9B" w:rsidRDefault="008E4D9B" w:rsidP="005A4766">
      <w:pPr>
        <w:pStyle w:val="ListParagraph"/>
        <w:spacing w:after="0" w:line="240" w:lineRule="auto"/>
        <w:ind w:left="723"/>
        <w:rPr>
          <w:b/>
          <w:bCs/>
          <w:sz w:val="24"/>
          <w:szCs w:val="24"/>
        </w:rPr>
      </w:pPr>
    </w:p>
    <w:p w14:paraId="1A30B153" w14:textId="77777777" w:rsidR="008E4D9B" w:rsidRPr="005A4766" w:rsidRDefault="008E4D9B" w:rsidP="005A4766">
      <w:pPr>
        <w:pStyle w:val="ListParagraph"/>
        <w:spacing w:after="0" w:line="240" w:lineRule="auto"/>
        <w:ind w:left="723"/>
        <w:rPr>
          <w:b/>
          <w:bCs/>
          <w:sz w:val="24"/>
          <w:szCs w:val="24"/>
        </w:rPr>
      </w:pPr>
    </w:p>
    <w:p w14:paraId="2B0E3F58" w14:textId="77777777" w:rsidR="00F801DC" w:rsidRPr="00F801DC" w:rsidRDefault="00F801DC" w:rsidP="002956A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/>
          <w:b/>
        </w:rPr>
      </w:pPr>
      <w:r w:rsidRPr="00F801DC">
        <w:rPr>
          <w:rFonts w:ascii="Trebuchet MS" w:hAnsi="Trebuchet MS"/>
          <w:b/>
        </w:rPr>
        <w:lastRenderedPageBreak/>
        <w:t xml:space="preserve">Administration </w:t>
      </w:r>
    </w:p>
    <w:p w14:paraId="5CA0DC79" w14:textId="77777777" w:rsidR="007E4A9B" w:rsidRDefault="007E4A9B" w:rsidP="002956A4">
      <w:pPr>
        <w:pStyle w:val="ListParagraph"/>
        <w:spacing w:after="0" w:line="240" w:lineRule="auto"/>
        <w:ind w:left="360"/>
        <w:rPr>
          <w:rFonts w:ascii="Trebuchet MS" w:hAnsi="Trebuchet MS"/>
          <w:b/>
        </w:rPr>
      </w:pPr>
    </w:p>
    <w:p w14:paraId="1C0C9AFB" w14:textId="77777777" w:rsidR="008F7E1E" w:rsidRDefault="00BC392A" w:rsidP="00BC392A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HALE</w:t>
      </w:r>
      <w:r w:rsidR="00A35359">
        <w:rPr>
          <w:rFonts w:ascii="Trebuchet MS" w:hAnsi="Trebuchet MS"/>
        </w:rPr>
        <w:t xml:space="preserve"> Website –</w:t>
      </w:r>
      <w:r w:rsidR="0041190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Population of the HALE website (</w:t>
      </w:r>
      <w:hyperlink r:id="rId7" w:history="1">
        <w:r w:rsidRPr="008D39EA">
          <w:rPr>
            <w:rStyle w:val="Hyperlink"/>
            <w:rFonts w:ascii="Trebuchet MS" w:hAnsi="Trebuchet MS"/>
          </w:rPr>
          <w:t>www.halethiopia.org</w:t>
        </w:r>
      </w:hyperlink>
      <w:r>
        <w:rPr>
          <w:rFonts w:ascii="Trebuchet MS" w:hAnsi="Trebuchet MS"/>
        </w:rPr>
        <w:t>) is progressing with 75% of the previous site (</w:t>
      </w:r>
      <w:hyperlink r:id="rId8" w:history="1">
        <w:r w:rsidRPr="008D39EA">
          <w:rPr>
            <w:rStyle w:val="Hyperlink"/>
            <w:rFonts w:ascii="Trebuchet MS" w:hAnsi="Trebuchet MS"/>
          </w:rPr>
          <w:t>www.gondar@le.ac.uk</w:t>
        </w:r>
      </w:hyperlink>
      <w:r>
        <w:rPr>
          <w:rFonts w:ascii="Trebuchet MS" w:hAnsi="Trebuchet MS"/>
        </w:rPr>
        <w:t xml:space="preserve">) transferred over.  </w:t>
      </w:r>
    </w:p>
    <w:p w14:paraId="2DCFFFF9" w14:textId="77777777" w:rsidR="008F7E1E" w:rsidRDefault="008F7E1E" w:rsidP="008F7E1E">
      <w:pPr>
        <w:pStyle w:val="ListParagraph"/>
        <w:spacing w:after="0" w:line="240" w:lineRule="auto"/>
        <w:rPr>
          <w:rFonts w:ascii="Trebuchet MS" w:hAnsi="Trebuchet MS"/>
        </w:rPr>
      </w:pPr>
    </w:p>
    <w:p w14:paraId="2236EF11" w14:textId="2AA24223" w:rsidR="00411905" w:rsidRPr="00BC392A" w:rsidRDefault="00BC392A" w:rsidP="008F7E1E">
      <w:pPr>
        <w:pStyle w:val="ListParagraph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>ACTION: KA to complete the transfer of information and future management.</w:t>
      </w:r>
    </w:p>
    <w:p w14:paraId="307E223D" w14:textId="77777777" w:rsidR="00BC392A" w:rsidRPr="00411905" w:rsidRDefault="00BC392A" w:rsidP="00BC392A">
      <w:pPr>
        <w:pStyle w:val="ListParagraph"/>
        <w:spacing w:after="0" w:line="240" w:lineRule="auto"/>
        <w:rPr>
          <w:rFonts w:ascii="Trebuchet MS" w:hAnsi="Trebuchet MS"/>
        </w:rPr>
      </w:pPr>
    </w:p>
    <w:p w14:paraId="71F44770" w14:textId="21EB3092" w:rsidR="00BC392A" w:rsidRDefault="00BC392A" w:rsidP="00E0169F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HALE website – HALE Trustees meeting minutes</w:t>
      </w:r>
      <w:r w:rsidR="008E4D9B">
        <w:rPr>
          <w:rFonts w:ascii="Trebuchet MS" w:hAnsi="Trebuchet MS"/>
        </w:rPr>
        <w:t xml:space="preserve"> (</w:t>
      </w:r>
      <w:proofErr w:type="gramStart"/>
      <w:r w:rsidR="008E4D9B">
        <w:rPr>
          <w:rFonts w:ascii="Trebuchet MS" w:hAnsi="Trebuchet MS"/>
        </w:rPr>
        <w:t>with the exception of</w:t>
      </w:r>
      <w:proofErr w:type="gramEnd"/>
      <w:r w:rsidR="008E4D9B">
        <w:rPr>
          <w:rFonts w:ascii="Trebuchet MS" w:hAnsi="Trebuchet MS"/>
        </w:rPr>
        <w:t xml:space="preserve"> the Finance item)</w:t>
      </w:r>
      <w:r>
        <w:rPr>
          <w:rFonts w:ascii="Trebuchet MS" w:hAnsi="Trebuchet MS"/>
        </w:rPr>
        <w:t xml:space="preserve"> to be published on the HALE website.</w:t>
      </w:r>
    </w:p>
    <w:p w14:paraId="43658641" w14:textId="77777777" w:rsidR="00BC392A" w:rsidRPr="00BC392A" w:rsidRDefault="00BC392A" w:rsidP="00BC392A">
      <w:pPr>
        <w:pStyle w:val="ListParagraph"/>
        <w:rPr>
          <w:rFonts w:ascii="Trebuchet MS" w:hAnsi="Trebuchet MS"/>
        </w:rPr>
      </w:pPr>
    </w:p>
    <w:p w14:paraId="35A15F7C" w14:textId="77777777" w:rsidR="008F7E1E" w:rsidRDefault="00BC392A" w:rsidP="00E0169F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LGL members – </w:t>
      </w:r>
      <w:r w:rsidR="008F7E1E">
        <w:rPr>
          <w:rFonts w:ascii="Trebuchet MS" w:hAnsi="Trebuchet MS"/>
        </w:rPr>
        <w:t xml:space="preserve">Half </w:t>
      </w:r>
      <w:r>
        <w:rPr>
          <w:rFonts w:ascii="Trebuchet MS" w:hAnsi="Trebuchet MS"/>
        </w:rPr>
        <w:t>of the original LGL members have confirmed receipt of the new email address (</w:t>
      </w:r>
      <w:hyperlink r:id="rId9" w:history="1">
        <w:r w:rsidRPr="008D39EA">
          <w:rPr>
            <w:rStyle w:val="Hyperlink"/>
            <w:rFonts w:ascii="Trebuchet MS" w:hAnsi="Trebuchet MS"/>
          </w:rPr>
          <w:t>info@halethiopia.com</w:t>
        </w:r>
      </w:hyperlink>
      <w:r>
        <w:rPr>
          <w:rFonts w:ascii="Trebuchet MS" w:hAnsi="Trebuchet MS"/>
        </w:rPr>
        <w:t xml:space="preserve">).  </w:t>
      </w:r>
    </w:p>
    <w:p w14:paraId="0AD8D617" w14:textId="77777777" w:rsidR="008F7E1E" w:rsidRPr="008F7E1E" w:rsidRDefault="008F7E1E" w:rsidP="008F7E1E">
      <w:pPr>
        <w:pStyle w:val="ListParagraph"/>
        <w:rPr>
          <w:rFonts w:ascii="Trebuchet MS" w:hAnsi="Trebuchet MS"/>
          <w:b/>
        </w:rPr>
      </w:pPr>
    </w:p>
    <w:p w14:paraId="28DC3B1D" w14:textId="4EE51557" w:rsidR="00411905" w:rsidRDefault="00BC392A" w:rsidP="008F7E1E">
      <w:pPr>
        <w:pStyle w:val="ListParagraph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ACTION: KA to forward </w:t>
      </w:r>
      <w:r w:rsidR="008F7E1E">
        <w:rPr>
          <w:rFonts w:ascii="Trebuchet MS" w:hAnsi="Trebuchet MS"/>
          <w:b/>
        </w:rPr>
        <w:t>names and contact details</w:t>
      </w:r>
      <w:r>
        <w:rPr>
          <w:rFonts w:ascii="Trebuchet MS" w:hAnsi="Trebuchet MS"/>
          <w:b/>
        </w:rPr>
        <w:t xml:space="preserve"> of the </w:t>
      </w:r>
      <w:r w:rsidR="008F7E1E">
        <w:rPr>
          <w:rFonts w:ascii="Trebuchet MS" w:hAnsi="Trebuchet MS"/>
          <w:b/>
        </w:rPr>
        <w:t xml:space="preserve">outstanding </w:t>
      </w:r>
      <w:r>
        <w:rPr>
          <w:rFonts w:ascii="Trebuchet MS" w:hAnsi="Trebuchet MS"/>
          <w:b/>
        </w:rPr>
        <w:t xml:space="preserve">LGL members to HALE Trustees to </w:t>
      </w:r>
      <w:r w:rsidR="008F7E1E">
        <w:rPr>
          <w:rFonts w:ascii="Trebuchet MS" w:hAnsi="Trebuchet MS"/>
          <w:b/>
        </w:rPr>
        <w:t xml:space="preserve">contact directly and </w:t>
      </w:r>
      <w:r>
        <w:rPr>
          <w:rFonts w:ascii="Trebuchet MS" w:hAnsi="Trebuchet MS"/>
          <w:b/>
        </w:rPr>
        <w:t xml:space="preserve">ascertain </w:t>
      </w:r>
      <w:r w:rsidR="008F7E1E">
        <w:rPr>
          <w:rFonts w:ascii="Trebuchet MS" w:hAnsi="Trebuchet MS"/>
          <w:b/>
        </w:rPr>
        <w:t xml:space="preserve">whether they wish to </w:t>
      </w:r>
      <w:r>
        <w:rPr>
          <w:rFonts w:ascii="Trebuchet MS" w:hAnsi="Trebuchet MS"/>
          <w:b/>
        </w:rPr>
        <w:t>continue</w:t>
      </w:r>
      <w:r w:rsidR="008F7E1E">
        <w:rPr>
          <w:rFonts w:ascii="Trebuchet MS" w:hAnsi="Trebuchet MS"/>
          <w:b/>
        </w:rPr>
        <w:t xml:space="preserve"> to remain on the</w:t>
      </w:r>
      <w:r>
        <w:rPr>
          <w:rFonts w:ascii="Trebuchet MS" w:hAnsi="Trebuchet MS"/>
          <w:b/>
        </w:rPr>
        <w:t xml:space="preserve"> LGL </w:t>
      </w:r>
      <w:r w:rsidR="008F7E1E">
        <w:rPr>
          <w:rFonts w:ascii="Trebuchet MS" w:hAnsi="Trebuchet MS"/>
          <w:b/>
        </w:rPr>
        <w:t xml:space="preserve">circulation. </w:t>
      </w:r>
    </w:p>
    <w:p w14:paraId="23D496A9" w14:textId="77777777" w:rsidR="00BC392A" w:rsidRPr="00BC392A" w:rsidRDefault="00BC392A" w:rsidP="00BC392A">
      <w:pPr>
        <w:pStyle w:val="ListParagraph"/>
        <w:rPr>
          <w:rFonts w:ascii="Trebuchet MS" w:hAnsi="Trebuchet MS"/>
        </w:rPr>
      </w:pPr>
    </w:p>
    <w:p w14:paraId="2DA4A40B" w14:textId="77777777" w:rsidR="00411905" w:rsidRDefault="00411905" w:rsidP="00A35359">
      <w:pPr>
        <w:pStyle w:val="ListParagraph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Visits </w:t>
      </w:r>
      <w:r w:rsidR="00381CAB">
        <w:rPr>
          <w:rFonts w:ascii="Trebuchet MS" w:hAnsi="Trebuchet MS"/>
          <w:b/>
        </w:rPr>
        <w:t>–</w:t>
      </w:r>
      <w:r>
        <w:rPr>
          <w:rFonts w:ascii="Trebuchet MS" w:hAnsi="Trebuchet MS"/>
          <w:b/>
        </w:rPr>
        <w:t xml:space="preserve"> </w:t>
      </w:r>
      <w:r w:rsidR="00381CAB">
        <w:rPr>
          <w:rFonts w:ascii="Trebuchet MS" w:hAnsi="Trebuchet MS"/>
        </w:rPr>
        <w:t>There are currently no visits planned for 2020.</w:t>
      </w:r>
    </w:p>
    <w:p w14:paraId="2035FAE3" w14:textId="77777777" w:rsidR="007B1012" w:rsidRDefault="007B1012" w:rsidP="00DE7E1F">
      <w:pPr>
        <w:pStyle w:val="ListParagraph"/>
        <w:spacing w:after="0" w:line="240" w:lineRule="auto"/>
        <w:rPr>
          <w:rFonts w:ascii="Trebuchet MS" w:hAnsi="Trebuchet MS"/>
        </w:rPr>
      </w:pPr>
    </w:p>
    <w:p w14:paraId="4018F9BA" w14:textId="77777777" w:rsidR="00527146" w:rsidRPr="00527146" w:rsidRDefault="00527146" w:rsidP="002956A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b/>
        </w:rPr>
        <w:t>Fundraising</w:t>
      </w:r>
    </w:p>
    <w:p w14:paraId="1931329C" w14:textId="77777777" w:rsidR="009D74F8" w:rsidRDefault="009D74F8" w:rsidP="002956A4">
      <w:pPr>
        <w:spacing w:after="0" w:line="240" w:lineRule="auto"/>
        <w:rPr>
          <w:rFonts w:ascii="Trebuchet MS" w:hAnsi="Trebuchet MS"/>
        </w:rPr>
      </w:pPr>
    </w:p>
    <w:p w14:paraId="0F6F3C94" w14:textId="77777777" w:rsidR="00411905" w:rsidRDefault="00411905" w:rsidP="00220B88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LGOP</w:t>
      </w:r>
      <w:r w:rsidR="00381CAB">
        <w:rPr>
          <w:rFonts w:ascii="Trebuchet MS" w:hAnsi="Trebuchet MS"/>
        </w:rPr>
        <w:t xml:space="preserve"> event</w:t>
      </w:r>
      <w:r w:rsidR="007417CF">
        <w:rPr>
          <w:rFonts w:ascii="Trebuchet MS" w:hAnsi="Trebuchet MS"/>
        </w:rPr>
        <w:t xml:space="preserve"> – Medics ‘Murder’ Mozart</w:t>
      </w:r>
      <w:r w:rsidR="00025E54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5</w:t>
      </w:r>
      <w:r w:rsidRPr="00411905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January 2020</w:t>
      </w:r>
      <w:r w:rsidR="00025E54">
        <w:rPr>
          <w:rFonts w:ascii="Trebuchet MS" w:hAnsi="Trebuchet MS"/>
        </w:rPr>
        <w:t>, r</w:t>
      </w:r>
      <w:r>
        <w:rPr>
          <w:rFonts w:ascii="Trebuchet MS" w:hAnsi="Trebuchet MS"/>
        </w:rPr>
        <w:t>aised £500</w:t>
      </w:r>
    </w:p>
    <w:p w14:paraId="3973AC31" w14:textId="77777777" w:rsidR="00411905" w:rsidRDefault="00411905" w:rsidP="00411905">
      <w:pPr>
        <w:pStyle w:val="ListParagraph"/>
        <w:spacing w:after="0" w:line="240" w:lineRule="auto"/>
        <w:rPr>
          <w:rFonts w:ascii="Trebuchet MS" w:hAnsi="Trebuchet MS"/>
        </w:rPr>
      </w:pPr>
    </w:p>
    <w:p w14:paraId="25A1B702" w14:textId="77777777" w:rsidR="00256DEB" w:rsidRDefault="00E0169F" w:rsidP="00220B88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411905">
        <w:rPr>
          <w:rFonts w:ascii="Trebuchet MS" w:hAnsi="Trebuchet MS"/>
        </w:rPr>
        <w:t xml:space="preserve">reat </w:t>
      </w:r>
      <w:r>
        <w:rPr>
          <w:rFonts w:ascii="Trebuchet MS" w:hAnsi="Trebuchet MS"/>
        </w:rPr>
        <w:t>N</w:t>
      </w:r>
      <w:r w:rsidR="00411905">
        <w:rPr>
          <w:rFonts w:ascii="Trebuchet MS" w:hAnsi="Trebuchet MS"/>
        </w:rPr>
        <w:t xml:space="preserve">orth </w:t>
      </w:r>
      <w:r>
        <w:rPr>
          <w:rFonts w:ascii="Trebuchet MS" w:hAnsi="Trebuchet MS"/>
        </w:rPr>
        <w:t>R</w:t>
      </w:r>
      <w:r w:rsidR="00411905">
        <w:rPr>
          <w:rFonts w:ascii="Trebuchet MS" w:hAnsi="Trebuchet MS"/>
        </w:rPr>
        <w:t>un</w:t>
      </w:r>
      <w:r>
        <w:rPr>
          <w:rFonts w:ascii="Trebuchet MS" w:hAnsi="Trebuchet MS"/>
        </w:rPr>
        <w:t xml:space="preserve"> 2020 – </w:t>
      </w:r>
      <w:r w:rsidR="00381CAB">
        <w:rPr>
          <w:rFonts w:ascii="Trebuchet MS" w:hAnsi="Trebuchet MS"/>
        </w:rPr>
        <w:t xml:space="preserve">Registered runners are:- </w:t>
      </w:r>
      <w:r>
        <w:rPr>
          <w:rFonts w:ascii="Trebuchet MS" w:hAnsi="Trebuchet MS"/>
        </w:rPr>
        <w:t>Peter Dipple</w:t>
      </w:r>
      <w:r w:rsidR="00381CAB">
        <w:rPr>
          <w:rFonts w:ascii="Trebuchet MS" w:hAnsi="Trebuchet MS"/>
        </w:rPr>
        <w:t xml:space="preserve"> (MH), Helen Parker &amp; Kelly </w:t>
      </w:r>
      <w:proofErr w:type="spellStart"/>
      <w:r w:rsidR="00381CAB">
        <w:rPr>
          <w:rFonts w:ascii="Trebuchet MS" w:hAnsi="Trebuchet MS"/>
        </w:rPr>
        <w:t>Aelberry</w:t>
      </w:r>
      <w:proofErr w:type="spellEnd"/>
      <w:r w:rsidR="00381CAB">
        <w:rPr>
          <w:rFonts w:ascii="Trebuchet MS" w:hAnsi="Trebuchet MS"/>
        </w:rPr>
        <w:t xml:space="preserve"> (LGOP), Robyne McCarthy and Matthew McNamee (UR)</w:t>
      </w:r>
    </w:p>
    <w:p w14:paraId="47F68E16" w14:textId="77777777" w:rsidR="00411905" w:rsidRPr="00411905" w:rsidRDefault="00411905" w:rsidP="00411905">
      <w:pPr>
        <w:pStyle w:val="ListParagraph"/>
        <w:rPr>
          <w:rFonts w:ascii="Trebuchet MS" w:hAnsi="Trebuchet MS"/>
        </w:rPr>
      </w:pPr>
    </w:p>
    <w:p w14:paraId="58B5AAF9" w14:textId="77777777" w:rsidR="00737FA0" w:rsidRDefault="001C2AE0" w:rsidP="002956A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Application to HALE (LGL) for unrestricted funds </w:t>
      </w:r>
    </w:p>
    <w:p w14:paraId="4C6CE926" w14:textId="77777777" w:rsidR="001C2AE0" w:rsidRDefault="001C2AE0" w:rsidP="002956A4">
      <w:pPr>
        <w:pStyle w:val="ListParagraph"/>
        <w:spacing w:after="0" w:line="240" w:lineRule="auto"/>
        <w:ind w:left="360"/>
        <w:rPr>
          <w:rFonts w:ascii="Trebuchet MS" w:hAnsi="Trebuchet MS"/>
          <w:b/>
        </w:rPr>
      </w:pPr>
    </w:p>
    <w:p w14:paraId="093936B7" w14:textId="77777777" w:rsidR="001C3214" w:rsidRDefault="001B0853" w:rsidP="002956A4">
      <w:pPr>
        <w:pStyle w:val="ListParagraph"/>
        <w:spacing w:after="0" w:line="24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No applications pending. </w:t>
      </w:r>
    </w:p>
    <w:p w14:paraId="72F4D123" w14:textId="77777777" w:rsidR="001C3214" w:rsidRDefault="001C3214" w:rsidP="002956A4">
      <w:pPr>
        <w:pStyle w:val="ListParagraph"/>
        <w:spacing w:after="0" w:line="240" w:lineRule="auto"/>
        <w:ind w:left="360"/>
        <w:rPr>
          <w:rFonts w:ascii="Trebuchet MS" w:hAnsi="Trebuchet MS"/>
        </w:rPr>
      </w:pPr>
    </w:p>
    <w:p w14:paraId="35081092" w14:textId="77777777" w:rsidR="00527146" w:rsidRDefault="00527146" w:rsidP="002956A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Any Other Business</w:t>
      </w:r>
    </w:p>
    <w:p w14:paraId="11707766" w14:textId="77777777" w:rsidR="00E339A4" w:rsidRDefault="00E339A4" w:rsidP="002956A4">
      <w:pPr>
        <w:pStyle w:val="ListParagraph"/>
        <w:spacing w:after="0" w:line="240" w:lineRule="auto"/>
        <w:ind w:left="360"/>
        <w:rPr>
          <w:rFonts w:ascii="Trebuchet MS" w:hAnsi="Trebuchet MS"/>
          <w:b/>
        </w:rPr>
      </w:pPr>
    </w:p>
    <w:p w14:paraId="22A14D09" w14:textId="7CF3B6F7" w:rsidR="00411905" w:rsidRPr="009B4204" w:rsidRDefault="00025E54" w:rsidP="007B1012">
      <w:pPr>
        <w:pStyle w:val="ListParagraph"/>
        <w:numPr>
          <w:ilvl w:val="0"/>
          <w:numId w:val="5"/>
        </w:numPr>
        <w:spacing w:after="0" w:line="240" w:lineRule="auto"/>
        <w:ind w:left="723"/>
        <w:rPr>
          <w:rFonts w:ascii="Trebuchet MS" w:hAnsi="Trebuchet MS"/>
        </w:rPr>
      </w:pPr>
      <w:r>
        <w:rPr>
          <w:rFonts w:ascii="Trebuchet MS" w:hAnsi="Trebuchet MS"/>
        </w:rPr>
        <w:t>None</w:t>
      </w:r>
      <w:r w:rsidR="008F7E1E">
        <w:rPr>
          <w:rFonts w:ascii="Trebuchet MS" w:hAnsi="Trebuchet MS"/>
        </w:rPr>
        <w:t>.</w:t>
      </w:r>
    </w:p>
    <w:p w14:paraId="211528F7" w14:textId="77777777" w:rsidR="007B1012" w:rsidRDefault="007B1012" w:rsidP="007B1012">
      <w:pPr>
        <w:pStyle w:val="ListParagraph"/>
        <w:spacing w:after="0" w:line="240" w:lineRule="auto"/>
        <w:ind w:left="723"/>
        <w:rPr>
          <w:rFonts w:ascii="Trebuchet MS" w:hAnsi="Trebuchet MS"/>
        </w:rPr>
      </w:pPr>
    </w:p>
    <w:p w14:paraId="43D14547" w14:textId="77777777" w:rsidR="00411905" w:rsidRDefault="00411905" w:rsidP="002956A4">
      <w:pPr>
        <w:spacing w:after="0" w:line="240" w:lineRule="auto"/>
        <w:rPr>
          <w:rFonts w:ascii="Trebuchet MS" w:hAnsi="Trebuchet MS"/>
          <w:b/>
        </w:rPr>
      </w:pPr>
    </w:p>
    <w:p w14:paraId="4E5B7B73" w14:textId="77777777" w:rsidR="00411905" w:rsidRDefault="00411905" w:rsidP="002956A4">
      <w:pPr>
        <w:spacing w:after="0" w:line="240" w:lineRule="auto"/>
        <w:rPr>
          <w:rFonts w:ascii="Trebuchet MS" w:hAnsi="Trebuchet MS"/>
          <w:b/>
        </w:rPr>
      </w:pPr>
    </w:p>
    <w:p w14:paraId="269BCFA2" w14:textId="77777777" w:rsidR="007F5B1C" w:rsidRPr="00025E54" w:rsidRDefault="000D3A01" w:rsidP="002956A4">
      <w:pPr>
        <w:spacing w:after="0" w:line="240" w:lineRule="auto"/>
        <w:rPr>
          <w:rFonts w:ascii="Trebuchet MS" w:hAnsi="Trebuchet MS"/>
          <w:color w:val="FF0000"/>
        </w:rPr>
      </w:pPr>
      <w:r w:rsidRPr="00F801DC">
        <w:rPr>
          <w:rFonts w:ascii="Trebuchet MS" w:hAnsi="Trebuchet MS"/>
          <w:b/>
        </w:rPr>
        <w:t>Date of next meeting</w:t>
      </w:r>
      <w:r w:rsidR="00983A53" w:rsidRPr="00F801DC">
        <w:rPr>
          <w:rFonts w:ascii="Trebuchet MS" w:hAnsi="Trebuchet MS"/>
          <w:b/>
        </w:rPr>
        <w:t xml:space="preserve"> </w:t>
      </w:r>
      <w:r w:rsidR="005C4F33" w:rsidRPr="00F801DC">
        <w:rPr>
          <w:rFonts w:ascii="Trebuchet MS" w:hAnsi="Trebuchet MS"/>
        </w:rPr>
        <w:t xml:space="preserve">– </w:t>
      </w:r>
      <w:r w:rsidR="007F5B1C">
        <w:rPr>
          <w:rFonts w:ascii="Trebuchet MS" w:hAnsi="Trebuchet MS"/>
        </w:rPr>
        <w:tab/>
      </w:r>
      <w:r w:rsidR="00F277B4" w:rsidRPr="00F277B4">
        <w:rPr>
          <w:rFonts w:ascii="Trebuchet MS" w:hAnsi="Trebuchet MS"/>
        </w:rPr>
        <w:t xml:space="preserve">Monday </w:t>
      </w:r>
      <w:r w:rsidR="00025E54">
        <w:rPr>
          <w:rFonts w:ascii="Trebuchet MS" w:hAnsi="Trebuchet MS"/>
        </w:rPr>
        <w:t xml:space="preserve">June/July </w:t>
      </w:r>
      <w:r w:rsidR="00F277B4" w:rsidRPr="00F277B4">
        <w:rPr>
          <w:rFonts w:ascii="Trebuchet MS" w:hAnsi="Trebuchet MS"/>
        </w:rPr>
        <w:t>2020 @ 5.30pm</w:t>
      </w:r>
      <w:r w:rsidR="00025E54">
        <w:rPr>
          <w:rFonts w:ascii="Trebuchet MS" w:hAnsi="Trebuchet MS"/>
        </w:rPr>
        <w:t xml:space="preserve"> </w:t>
      </w:r>
      <w:r w:rsidR="00025E54" w:rsidRPr="00025E54">
        <w:rPr>
          <w:rFonts w:ascii="Trebuchet MS" w:hAnsi="Trebuchet MS"/>
          <w:b/>
        </w:rPr>
        <w:t>(KA to check PHH availability)</w:t>
      </w:r>
    </w:p>
    <w:p w14:paraId="4279400F" w14:textId="77777777" w:rsidR="007F5B1C" w:rsidRDefault="00F801DC" w:rsidP="002956A4">
      <w:pPr>
        <w:spacing w:after="0" w:line="240" w:lineRule="auto"/>
        <w:ind w:left="2160" w:firstLine="720"/>
        <w:rPr>
          <w:rFonts w:ascii="Trebuchet MS" w:hAnsi="Trebuchet MS"/>
        </w:rPr>
      </w:pPr>
      <w:r w:rsidRPr="00F801DC">
        <w:rPr>
          <w:rFonts w:ascii="Trebuchet MS" w:hAnsi="Trebuchet MS"/>
        </w:rPr>
        <w:t>George Davi</w:t>
      </w:r>
      <w:r w:rsidR="0061430C">
        <w:rPr>
          <w:rFonts w:ascii="Trebuchet MS" w:hAnsi="Trebuchet MS"/>
        </w:rPr>
        <w:t>es Centre</w:t>
      </w:r>
      <w:r w:rsidR="00C613E7">
        <w:rPr>
          <w:rFonts w:ascii="Trebuchet MS" w:hAnsi="Trebuchet MS"/>
        </w:rPr>
        <w:t xml:space="preserve"> (</w:t>
      </w:r>
      <w:proofErr w:type="spellStart"/>
      <w:r w:rsidR="00C613E7">
        <w:rPr>
          <w:rFonts w:ascii="Trebuchet MS" w:hAnsi="Trebuchet MS"/>
        </w:rPr>
        <w:t>UoL</w:t>
      </w:r>
      <w:proofErr w:type="spellEnd"/>
      <w:r w:rsidR="00C613E7">
        <w:rPr>
          <w:rFonts w:ascii="Trebuchet MS" w:hAnsi="Trebuchet MS"/>
        </w:rPr>
        <w:t>)</w:t>
      </w:r>
      <w:r w:rsidR="0061430C">
        <w:rPr>
          <w:rFonts w:ascii="Trebuchet MS" w:hAnsi="Trebuchet MS"/>
        </w:rPr>
        <w:t xml:space="preserve">, </w:t>
      </w:r>
      <w:r w:rsidR="007F5B1C">
        <w:rPr>
          <w:rFonts w:ascii="Trebuchet MS" w:hAnsi="Trebuchet MS"/>
        </w:rPr>
        <w:t xml:space="preserve">Meeting room 1.38, </w:t>
      </w:r>
      <w:r w:rsidR="0061430C">
        <w:rPr>
          <w:rFonts w:ascii="Trebuchet MS" w:hAnsi="Trebuchet MS"/>
        </w:rPr>
        <w:t xml:space="preserve">Lancaster Road </w:t>
      </w:r>
    </w:p>
    <w:sectPr w:rsidR="007F5B1C" w:rsidSect="00A61B6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032"/>
    <w:multiLevelType w:val="hybridMultilevel"/>
    <w:tmpl w:val="B98A5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D7A"/>
    <w:multiLevelType w:val="hybridMultilevel"/>
    <w:tmpl w:val="040A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807A6"/>
    <w:multiLevelType w:val="hybridMultilevel"/>
    <w:tmpl w:val="445CCF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225F7"/>
    <w:multiLevelType w:val="hybridMultilevel"/>
    <w:tmpl w:val="AE54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02FE6"/>
    <w:multiLevelType w:val="hybridMultilevel"/>
    <w:tmpl w:val="7ABC1AA8"/>
    <w:lvl w:ilvl="0" w:tplc="0809000B">
      <w:start w:val="1"/>
      <w:numFmt w:val="bullet"/>
      <w:lvlText w:val=""/>
      <w:lvlJc w:val="left"/>
      <w:pPr>
        <w:ind w:left="17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30A97E35"/>
    <w:multiLevelType w:val="hybridMultilevel"/>
    <w:tmpl w:val="7E66A848"/>
    <w:lvl w:ilvl="0" w:tplc="121E53C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E22EE"/>
    <w:multiLevelType w:val="hybridMultilevel"/>
    <w:tmpl w:val="B6660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332CC2"/>
    <w:multiLevelType w:val="hybridMultilevel"/>
    <w:tmpl w:val="B87023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4D1C6B"/>
    <w:multiLevelType w:val="hybridMultilevel"/>
    <w:tmpl w:val="CF70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9290E"/>
    <w:multiLevelType w:val="hybridMultilevel"/>
    <w:tmpl w:val="5ADE4E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9174BE"/>
    <w:multiLevelType w:val="hybridMultilevel"/>
    <w:tmpl w:val="0002AA6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4C03A80"/>
    <w:multiLevelType w:val="hybridMultilevel"/>
    <w:tmpl w:val="12105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1749BB"/>
    <w:multiLevelType w:val="hybridMultilevel"/>
    <w:tmpl w:val="17D21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F14E0"/>
    <w:multiLevelType w:val="hybridMultilevel"/>
    <w:tmpl w:val="1444EE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8D22B3"/>
    <w:multiLevelType w:val="hybridMultilevel"/>
    <w:tmpl w:val="CB144E52"/>
    <w:lvl w:ilvl="0" w:tplc="6F440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4"/>
  </w:num>
  <w:num w:numId="5">
    <w:abstractNumId w:val="2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46"/>
    <w:rsid w:val="00010EBF"/>
    <w:rsid w:val="0001471A"/>
    <w:rsid w:val="00023196"/>
    <w:rsid w:val="00025E54"/>
    <w:rsid w:val="00066595"/>
    <w:rsid w:val="00067F0B"/>
    <w:rsid w:val="00072B14"/>
    <w:rsid w:val="000C0473"/>
    <w:rsid w:val="000C1F29"/>
    <w:rsid w:val="000D3A01"/>
    <w:rsid w:val="000E1DF3"/>
    <w:rsid w:val="000F2A2F"/>
    <w:rsid w:val="000F5D0F"/>
    <w:rsid w:val="00117B3F"/>
    <w:rsid w:val="001270AA"/>
    <w:rsid w:val="00131F10"/>
    <w:rsid w:val="00140E59"/>
    <w:rsid w:val="00154220"/>
    <w:rsid w:val="0017239F"/>
    <w:rsid w:val="00172812"/>
    <w:rsid w:val="001B0853"/>
    <w:rsid w:val="001C1BD1"/>
    <w:rsid w:val="001C2AE0"/>
    <w:rsid w:val="001C3214"/>
    <w:rsid w:val="00217941"/>
    <w:rsid w:val="00220B88"/>
    <w:rsid w:val="00232340"/>
    <w:rsid w:val="002375C0"/>
    <w:rsid w:val="00244DE7"/>
    <w:rsid w:val="0024725C"/>
    <w:rsid w:val="00256DEB"/>
    <w:rsid w:val="00262645"/>
    <w:rsid w:val="00272EEA"/>
    <w:rsid w:val="00282C1F"/>
    <w:rsid w:val="002845C4"/>
    <w:rsid w:val="0029496F"/>
    <w:rsid w:val="002956A4"/>
    <w:rsid w:val="002A691F"/>
    <w:rsid w:val="002B39C6"/>
    <w:rsid w:val="002C3FDF"/>
    <w:rsid w:val="002E1D69"/>
    <w:rsid w:val="002F22D6"/>
    <w:rsid w:val="002F7388"/>
    <w:rsid w:val="00303C93"/>
    <w:rsid w:val="003217EC"/>
    <w:rsid w:val="00326F26"/>
    <w:rsid w:val="003277E8"/>
    <w:rsid w:val="00331DBB"/>
    <w:rsid w:val="00345FE7"/>
    <w:rsid w:val="00351DE2"/>
    <w:rsid w:val="0037077B"/>
    <w:rsid w:val="00373AFC"/>
    <w:rsid w:val="00381CAB"/>
    <w:rsid w:val="00385339"/>
    <w:rsid w:val="003A28A0"/>
    <w:rsid w:val="003D1AF9"/>
    <w:rsid w:val="003D1CE4"/>
    <w:rsid w:val="003D44A8"/>
    <w:rsid w:val="003E3A08"/>
    <w:rsid w:val="003F4889"/>
    <w:rsid w:val="00411905"/>
    <w:rsid w:val="0041440F"/>
    <w:rsid w:val="00433FBF"/>
    <w:rsid w:val="00434EAE"/>
    <w:rsid w:val="00456B19"/>
    <w:rsid w:val="00457179"/>
    <w:rsid w:val="00463F38"/>
    <w:rsid w:val="00467B1C"/>
    <w:rsid w:val="00480034"/>
    <w:rsid w:val="004812DB"/>
    <w:rsid w:val="00492796"/>
    <w:rsid w:val="004A4E67"/>
    <w:rsid w:val="004A5120"/>
    <w:rsid w:val="004D430F"/>
    <w:rsid w:val="004F3406"/>
    <w:rsid w:val="0050347B"/>
    <w:rsid w:val="005126B5"/>
    <w:rsid w:val="00520A6B"/>
    <w:rsid w:val="0052152C"/>
    <w:rsid w:val="00527146"/>
    <w:rsid w:val="0054013B"/>
    <w:rsid w:val="00547916"/>
    <w:rsid w:val="00571605"/>
    <w:rsid w:val="00572D3D"/>
    <w:rsid w:val="00594B13"/>
    <w:rsid w:val="005A4766"/>
    <w:rsid w:val="005B2CB3"/>
    <w:rsid w:val="005C1EF9"/>
    <w:rsid w:val="005C4F33"/>
    <w:rsid w:val="005D352B"/>
    <w:rsid w:val="005D3562"/>
    <w:rsid w:val="005E3526"/>
    <w:rsid w:val="005F18A5"/>
    <w:rsid w:val="005F1D70"/>
    <w:rsid w:val="00611263"/>
    <w:rsid w:val="0061430C"/>
    <w:rsid w:val="00625118"/>
    <w:rsid w:val="006316F3"/>
    <w:rsid w:val="00632B19"/>
    <w:rsid w:val="00683097"/>
    <w:rsid w:val="006E0D13"/>
    <w:rsid w:val="006E4B0C"/>
    <w:rsid w:val="006F18C2"/>
    <w:rsid w:val="00705926"/>
    <w:rsid w:val="007222F6"/>
    <w:rsid w:val="0072235C"/>
    <w:rsid w:val="0073483A"/>
    <w:rsid w:val="00737FA0"/>
    <w:rsid w:val="007417CF"/>
    <w:rsid w:val="0074781C"/>
    <w:rsid w:val="007508B5"/>
    <w:rsid w:val="00762071"/>
    <w:rsid w:val="00766360"/>
    <w:rsid w:val="00773711"/>
    <w:rsid w:val="00786B14"/>
    <w:rsid w:val="00793453"/>
    <w:rsid w:val="007A04CF"/>
    <w:rsid w:val="007A0B23"/>
    <w:rsid w:val="007A54A6"/>
    <w:rsid w:val="007B1012"/>
    <w:rsid w:val="007C5488"/>
    <w:rsid w:val="007D6B04"/>
    <w:rsid w:val="007E4A9B"/>
    <w:rsid w:val="007F5B1C"/>
    <w:rsid w:val="00823164"/>
    <w:rsid w:val="00836777"/>
    <w:rsid w:val="00864623"/>
    <w:rsid w:val="00866463"/>
    <w:rsid w:val="00874E58"/>
    <w:rsid w:val="008C284E"/>
    <w:rsid w:val="008E4D9B"/>
    <w:rsid w:val="008E56D0"/>
    <w:rsid w:val="008E7007"/>
    <w:rsid w:val="008F68FC"/>
    <w:rsid w:val="008F7E1E"/>
    <w:rsid w:val="009032BE"/>
    <w:rsid w:val="00911965"/>
    <w:rsid w:val="00914340"/>
    <w:rsid w:val="00925121"/>
    <w:rsid w:val="00946933"/>
    <w:rsid w:val="0096778C"/>
    <w:rsid w:val="00983A53"/>
    <w:rsid w:val="00992D5F"/>
    <w:rsid w:val="009A7787"/>
    <w:rsid w:val="009B4204"/>
    <w:rsid w:val="009D2C68"/>
    <w:rsid w:val="009D3A08"/>
    <w:rsid w:val="009D4F32"/>
    <w:rsid w:val="009D74F8"/>
    <w:rsid w:val="00A06419"/>
    <w:rsid w:val="00A2298D"/>
    <w:rsid w:val="00A2615C"/>
    <w:rsid w:val="00A35359"/>
    <w:rsid w:val="00A56259"/>
    <w:rsid w:val="00A61018"/>
    <w:rsid w:val="00A61B6C"/>
    <w:rsid w:val="00A6518C"/>
    <w:rsid w:val="00A7444D"/>
    <w:rsid w:val="00A746F1"/>
    <w:rsid w:val="00AA68BD"/>
    <w:rsid w:val="00AB14BD"/>
    <w:rsid w:val="00AC45F2"/>
    <w:rsid w:val="00B11182"/>
    <w:rsid w:val="00B406C4"/>
    <w:rsid w:val="00B406FE"/>
    <w:rsid w:val="00B40C44"/>
    <w:rsid w:val="00B4544F"/>
    <w:rsid w:val="00B56365"/>
    <w:rsid w:val="00B6357B"/>
    <w:rsid w:val="00B6410C"/>
    <w:rsid w:val="00B76846"/>
    <w:rsid w:val="00B85C43"/>
    <w:rsid w:val="00BC33DD"/>
    <w:rsid w:val="00BC392A"/>
    <w:rsid w:val="00BC41A9"/>
    <w:rsid w:val="00BD59A7"/>
    <w:rsid w:val="00BF107C"/>
    <w:rsid w:val="00BF55E6"/>
    <w:rsid w:val="00C1082B"/>
    <w:rsid w:val="00C613E7"/>
    <w:rsid w:val="00C75F77"/>
    <w:rsid w:val="00C821B5"/>
    <w:rsid w:val="00C830A2"/>
    <w:rsid w:val="00C96556"/>
    <w:rsid w:val="00CA151C"/>
    <w:rsid w:val="00CB1B43"/>
    <w:rsid w:val="00CC1B91"/>
    <w:rsid w:val="00CE029A"/>
    <w:rsid w:val="00CE0626"/>
    <w:rsid w:val="00CF01E1"/>
    <w:rsid w:val="00D254EF"/>
    <w:rsid w:val="00D576F3"/>
    <w:rsid w:val="00D57851"/>
    <w:rsid w:val="00D62A48"/>
    <w:rsid w:val="00D71709"/>
    <w:rsid w:val="00D749CA"/>
    <w:rsid w:val="00D83340"/>
    <w:rsid w:val="00D91E57"/>
    <w:rsid w:val="00D96D3A"/>
    <w:rsid w:val="00DA19CC"/>
    <w:rsid w:val="00DC35E6"/>
    <w:rsid w:val="00DD1911"/>
    <w:rsid w:val="00DE7E1F"/>
    <w:rsid w:val="00E0051C"/>
    <w:rsid w:val="00E0169F"/>
    <w:rsid w:val="00E21B24"/>
    <w:rsid w:val="00E339A4"/>
    <w:rsid w:val="00E366B4"/>
    <w:rsid w:val="00E42A3D"/>
    <w:rsid w:val="00E46E9F"/>
    <w:rsid w:val="00E6520B"/>
    <w:rsid w:val="00E94386"/>
    <w:rsid w:val="00E94670"/>
    <w:rsid w:val="00E96096"/>
    <w:rsid w:val="00EA22DC"/>
    <w:rsid w:val="00EA500B"/>
    <w:rsid w:val="00ED19AB"/>
    <w:rsid w:val="00EE5985"/>
    <w:rsid w:val="00F14E7E"/>
    <w:rsid w:val="00F204AF"/>
    <w:rsid w:val="00F228CB"/>
    <w:rsid w:val="00F277B4"/>
    <w:rsid w:val="00F4603A"/>
    <w:rsid w:val="00F503D0"/>
    <w:rsid w:val="00F801DC"/>
    <w:rsid w:val="00FA6547"/>
    <w:rsid w:val="00FB602F"/>
    <w:rsid w:val="00FC5202"/>
    <w:rsid w:val="00FD12BE"/>
    <w:rsid w:val="00FF3900"/>
    <w:rsid w:val="00FF3F62"/>
    <w:rsid w:val="00FF5943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6E86"/>
  <w15:docId w15:val="{7E2BEE61-AA64-4B77-9175-81F3C233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0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59A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4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ndar@le.ac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lethiop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alethiop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C0B9-2F7C-4A9C-8481-CAC3BD64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Astbury, Kathy S.</dc:creator>
  <cp:lastModifiedBy>HALE Ethiopia</cp:lastModifiedBy>
  <cp:revision>2</cp:revision>
  <cp:lastPrinted>2020-02-05T08:32:00Z</cp:lastPrinted>
  <dcterms:created xsi:type="dcterms:W3CDTF">2020-02-06T12:24:00Z</dcterms:created>
  <dcterms:modified xsi:type="dcterms:W3CDTF">2020-02-06T12:24:00Z</dcterms:modified>
</cp:coreProperties>
</file>